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bCs/>
          <w:sz w:val="28"/>
          <w:szCs w:val="28"/>
        </w:rPr>
        <w:t>Ханты-Мансийский автономный округ – Югра</w:t>
      </w: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ИЗБИРАТЕЛЬНАЯ КОМИССИЯ МУНИЦИПАЛЬНОГО </w:t>
      </w:r>
      <w:proofErr w:type="gramStart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ОБРАЗОВАНИЯ  СЕЛЬСКОЕ</w:t>
      </w:r>
      <w:proofErr w:type="gramEnd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ПОСЕЛЕНИЕ ПОКУР</w:t>
      </w:r>
    </w:p>
    <w:p w:rsidR="00A16713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16713" w:rsidRPr="00A16713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РЕШЕН</w:t>
      </w:r>
      <w:bookmarkStart w:id="0" w:name="_GoBack"/>
      <w:bookmarkEnd w:id="0"/>
      <w:r w:rsidRPr="00747BD8">
        <w:rPr>
          <w:rFonts w:ascii="Times New Roman" w:eastAsia="Times New Roman" w:hAnsi="Times New Roman" w:cs="Times New Roman"/>
          <w:b/>
          <w:sz w:val="28"/>
          <w:szCs w:val="28"/>
        </w:rPr>
        <w:t>ИЕ</w:t>
      </w: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713" w:rsidRPr="00747BD8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28</w:t>
      </w:r>
      <w:r w:rsidRPr="00747BD8">
        <w:rPr>
          <w:rFonts w:ascii="Times New Roman" w:eastAsia="Times New Roman" w:hAnsi="Times New Roman" w:cs="Times New Roman"/>
          <w:sz w:val="28"/>
          <w:szCs w:val="28"/>
        </w:rPr>
        <w:t xml:space="preserve"> июня 2018 г.                                                                                </w:t>
      </w:r>
      <w:r w:rsidRPr="00747BD8">
        <w:rPr>
          <w:rFonts w:ascii="Times New Roman" w:eastAsia="Times New Roman" w:hAnsi="Times New Roman" w:cs="Times New Roman"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№  23</w:t>
      </w:r>
    </w:p>
    <w:p w:rsidR="00A16713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31FD" w:rsidRPr="00A16713" w:rsidRDefault="00A16713" w:rsidP="00A16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с. </w:t>
      </w:r>
      <w:proofErr w:type="spellStart"/>
      <w:r w:rsidRPr="00747BD8">
        <w:rPr>
          <w:rFonts w:ascii="Times New Roman" w:eastAsia="Times New Roman" w:hAnsi="Times New Roman" w:cs="Times New Roman"/>
          <w:bCs/>
          <w:sz w:val="24"/>
          <w:szCs w:val="24"/>
        </w:rPr>
        <w:t>Покур</w:t>
      </w:r>
      <w:proofErr w:type="spellEnd"/>
    </w:p>
    <w:p w:rsidR="00600C52" w:rsidRDefault="00600C52" w:rsidP="00600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6713" w:rsidRPr="00600C52" w:rsidRDefault="00A16713" w:rsidP="00600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16713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установлении продолжительности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государственной или </w:t>
      </w:r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муниципальной собственности, зарегистрированному кандидату, его доверенным лицам, представителям политической партии, в период проведения </w:t>
      </w:r>
      <w:proofErr w:type="gramStart"/>
      <w:r w:rsidRPr="00600C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выборов 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депутат</w:t>
      </w:r>
      <w:r w:rsidR="00A16713">
        <w:rPr>
          <w:rFonts w:ascii="Times New Roman" w:hAnsi="Times New Roman" w:cs="Times New Roman"/>
          <w:b/>
          <w:bCs/>
          <w:sz w:val="28"/>
          <w:szCs w:val="28"/>
        </w:rPr>
        <w:t>ов</w:t>
      </w:r>
      <w:proofErr w:type="gramEnd"/>
      <w:r w:rsidR="00A16713">
        <w:rPr>
          <w:rFonts w:ascii="Times New Roman" w:hAnsi="Times New Roman" w:cs="Times New Roman"/>
          <w:b/>
          <w:bCs/>
          <w:sz w:val="28"/>
          <w:szCs w:val="28"/>
        </w:rPr>
        <w:t xml:space="preserve"> Совета депутатов сельского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0C52" w:rsidRPr="00A16713" w:rsidRDefault="00600C52" w:rsidP="00A1671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0C52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r w:rsidR="00A1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16713">
        <w:rPr>
          <w:rFonts w:ascii="Times New Roman" w:hAnsi="Times New Roman" w:cs="Times New Roman"/>
          <w:b/>
          <w:bCs/>
          <w:sz w:val="28"/>
          <w:szCs w:val="28"/>
        </w:rPr>
        <w:t>Покур</w:t>
      </w:r>
      <w:proofErr w:type="spellEnd"/>
      <w:r w:rsidR="00A167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00C52">
        <w:rPr>
          <w:rFonts w:ascii="Times New Roman" w:hAnsi="Times New Roman" w:cs="Times New Roman"/>
          <w:b/>
          <w:bCs/>
          <w:sz w:val="28"/>
          <w:szCs w:val="28"/>
        </w:rPr>
        <w:t>четвертого созыва</w:t>
      </w: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>В целях обеспечения равных условий при п</w:t>
      </w:r>
      <w:r w:rsidR="00A16713">
        <w:rPr>
          <w:rFonts w:ascii="Times New Roman" w:hAnsi="Times New Roman" w:cs="Times New Roman"/>
          <w:color w:val="000000"/>
          <w:sz w:val="28"/>
          <w:szCs w:val="28"/>
        </w:rPr>
        <w:t xml:space="preserve">роведении предвыборной агитации 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агитационных публичных мероприятий зарегистрированным кандидатам, в период проведения </w:t>
      </w:r>
      <w:r w:rsidRPr="00600C52">
        <w:rPr>
          <w:rFonts w:ascii="Times New Roman" w:hAnsi="Times New Roman" w:cs="Times New Roman"/>
          <w:bCs/>
          <w:sz w:val="28"/>
          <w:szCs w:val="28"/>
        </w:rPr>
        <w:t>депутат</w:t>
      </w:r>
      <w:r w:rsidR="00A16713">
        <w:rPr>
          <w:rFonts w:ascii="Times New Roman" w:hAnsi="Times New Roman" w:cs="Times New Roman"/>
          <w:bCs/>
          <w:sz w:val="28"/>
          <w:szCs w:val="28"/>
        </w:rPr>
        <w:t xml:space="preserve">ов Совета депутатов сельского поселения </w:t>
      </w:r>
      <w:proofErr w:type="spellStart"/>
      <w:r w:rsidR="00A16713">
        <w:rPr>
          <w:rFonts w:ascii="Times New Roman" w:hAnsi="Times New Roman" w:cs="Times New Roman"/>
          <w:bCs/>
          <w:sz w:val="28"/>
          <w:szCs w:val="28"/>
        </w:rPr>
        <w:t>Покур</w:t>
      </w:r>
      <w:proofErr w:type="spell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пунктом 3 статьи 5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«О выборах Президента Российской Федерации»,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>збирательная комиссия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r w:rsidR="00A16713">
        <w:rPr>
          <w:rFonts w:ascii="Times New Roman" w:hAnsi="Times New Roman" w:cs="Times New Roman"/>
          <w:color w:val="000000"/>
          <w:sz w:val="28"/>
          <w:szCs w:val="28"/>
        </w:rPr>
        <w:t xml:space="preserve">сельское </w:t>
      </w:r>
      <w:proofErr w:type="gramStart"/>
      <w:r w:rsidR="00A16713">
        <w:rPr>
          <w:rFonts w:ascii="Times New Roman" w:hAnsi="Times New Roman" w:cs="Times New Roman"/>
          <w:color w:val="000000"/>
          <w:sz w:val="28"/>
          <w:szCs w:val="28"/>
        </w:rPr>
        <w:t xml:space="preserve">поселение  </w:t>
      </w:r>
      <w:proofErr w:type="spellStart"/>
      <w:r w:rsidR="00A16713">
        <w:rPr>
          <w:rFonts w:ascii="Times New Roman" w:hAnsi="Times New Roman" w:cs="Times New Roman"/>
          <w:color w:val="000000"/>
          <w:sz w:val="28"/>
          <w:szCs w:val="28"/>
        </w:rPr>
        <w:t>Покур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решила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A16713" w:rsidRPr="00600C52" w:rsidRDefault="00A16713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00C52" w:rsidRPr="00600C52" w:rsidRDefault="00600C52" w:rsidP="00600C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1. Установить продолжительность времени, на которое безвозмездно предоставляется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зарегистрированному кандидату, его доверенным лицам, представителям политической партии, для встреч с избирателями в период проведения выборов </w:t>
      </w:r>
      <w:r w:rsidRPr="00600C52">
        <w:rPr>
          <w:rFonts w:ascii="Times New Roman" w:hAnsi="Times New Roman" w:cs="Times New Roman"/>
          <w:bCs/>
          <w:sz w:val="28"/>
          <w:szCs w:val="28"/>
        </w:rPr>
        <w:t>депутат</w:t>
      </w:r>
      <w:r w:rsidR="00A16713">
        <w:rPr>
          <w:rFonts w:ascii="Times New Roman" w:hAnsi="Times New Roman" w:cs="Times New Roman"/>
          <w:bCs/>
          <w:sz w:val="28"/>
          <w:szCs w:val="28"/>
        </w:rPr>
        <w:t xml:space="preserve">ов Совета депутатов </w:t>
      </w:r>
      <w:r w:rsidRPr="00600C52">
        <w:rPr>
          <w:rFonts w:ascii="Times New Roman" w:hAnsi="Times New Roman" w:cs="Times New Roman"/>
          <w:bCs/>
          <w:sz w:val="28"/>
          <w:szCs w:val="28"/>
        </w:rPr>
        <w:t>сельс</w:t>
      </w:r>
      <w:r w:rsidR="00A16713">
        <w:rPr>
          <w:rFonts w:ascii="Times New Roman" w:hAnsi="Times New Roman" w:cs="Times New Roman"/>
          <w:bCs/>
          <w:sz w:val="28"/>
          <w:szCs w:val="28"/>
        </w:rPr>
        <w:t xml:space="preserve">кого поселения </w:t>
      </w:r>
      <w:proofErr w:type="spellStart"/>
      <w:r w:rsidR="00A16713">
        <w:rPr>
          <w:rFonts w:ascii="Times New Roman" w:hAnsi="Times New Roman" w:cs="Times New Roman"/>
          <w:bCs/>
          <w:sz w:val="28"/>
          <w:szCs w:val="28"/>
        </w:rPr>
        <w:t>Покур</w:t>
      </w:r>
      <w:proofErr w:type="spellEnd"/>
      <w:r w:rsidRPr="00600C52">
        <w:rPr>
          <w:rFonts w:ascii="Times New Roman" w:hAnsi="Times New Roman" w:cs="Times New Roman"/>
          <w:bCs/>
          <w:sz w:val="28"/>
          <w:szCs w:val="28"/>
        </w:rPr>
        <w:t xml:space="preserve"> четвертого созыва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</w:t>
      </w:r>
      <w:r w:rsidRPr="00A16713">
        <w:rPr>
          <w:rFonts w:ascii="Times New Roman" w:hAnsi="Times New Roman" w:cs="Times New Roman"/>
          <w:sz w:val="28"/>
          <w:szCs w:val="28"/>
        </w:rPr>
        <w:t xml:space="preserve">1 часа 30 минут </w:t>
      </w:r>
      <w:r w:rsidRPr="00600C52">
        <w:rPr>
          <w:rFonts w:ascii="Times New Roman" w:hAnsi="Times New Roman" w:cs="Times New Roman"/>
          <w:color w:val="000000"/>
          <w:sz w:val="28"/>
          <w:szCs w:val="28"/>
        </w:rPr>
        <w:t xml:space="preserve">(в отношении одного помещения в период данной избирательной кампании). </w:t>
      </w:r>
    </w:p>
    <w:p w:rsidR="00A16713" w:rsidRDefault="00600C52" w:rsidP="00A1671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487">
        <w:rPr>
          <w:rFonts w:ascii="Times New Roman" w:hAnsi="Times New Roman" w:cs="Times New Roman"/>
          <w:sz w:val="28"/>
          <w:szCs w:val="28"/>
        </w:rPr>
        <w:t xml:space="preserve">2. Настоящее </w:t>
      </w:r>
      <w:r w:rsidR="007166A1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504487">
        <w:rPr>
          <w:rFonts w:ascii="Times New Roman" w:hAnsi="Times New Roman" w:cs="Times New Roman"/>
          <w:sz w:val="28"/>
          <w:szCs w:val="28"/>
        </w:rPr>
        <w:t xml:space="preserve">направить в </w:t>
      </w:r>
      <w:r w:rsidR="00A16713">
        <w:rPr>
          <w:rFonts w:ascii="Times New Roman" w:hAnsi="Times New Roman" w:cs="Times New Roman"/>
          <w:sz w:val="28"/>
          <w:szCs w:val="28"/>
        </w:rPr>
        <w:t>окружную избирательную комиссию и</w:t>
      </w:r>
      <w:r w:rsidRPr="00600C52">
        <w:rPr>
          <w:sz w:val="28"/>
          <w:szCs w:val="28"/>
        </w:rPr>
        <w:t xml:space="preserve"> </w:t>
      </w:r>
      <w:r w:rsidR="00A16713" w:rsidRPr="005B7D6F">
        <w:rPr>
          <w:rFonts w:ascii="Times New Roman" w:eastAsia="Times New Roman" w:hAnsi="Times New Roman" w:cs="Times New Roman"/>
          <w:sz w:val="28"/>
          <w:szCs w:val="28"/>
        </w:rPr>
        <w:t xml:space="preserve">разместить на сайте администрации </w:t>
      </w:r>
      <w:proofErr w:type="spellStart"/>
      <w:r w:rsidR="00A16713" w:rsidRPr="005B7D6F">
        <w:rPr>
          <w:rFonts w:ascii="Times New Roman" w:eastAsia="Times New Roman" w:hAnsi="Times New Roman" w:cs="Times New Roman"/>
          <w:sz w:val="28"/>
          <w:szCs w:val="28"/>
        </w:rPr>
        <w:t>Нижневартовского</w:t>
      </w:r>
      <w:proofErr w:type="spellEnd"/>
      <w:r w:rsidR="00A16713" w:rsidRPr="005B7D6F">
        <w:rPr>
          <w:rFonts w:ascii="Times New Roman" w:eastAsia="Times New Roman" w:hAnsi="Times New Roman" w:cs="Times New Roman"/>
          <w:sz w:val="28"/>
          <w:szCs w:val="28"/>
        </w:rPr>
        <w:t xml:space="preserve"> района в разделе «Территори</w:t>
      </w:r>
      <w:r w:rsidR="00A16713">
        <w:rPr>
          <w:rFonts w:ascii="Times New Roman" w:eastAsia="Times New Roman" w:hAnsi="Times New Roman" w:cs="Times New Roman"/>
          <w:sz w:val="28"/>
          <w:szCs w:val="28"/>
        </w:rPr>
        <w:t>альная избирательная комиссия».</w:t>
      </w:r>
    </w:p>
    <w:p w:rsidR="00A16713" w:rsidRPr="005B7D6F" w:rsidRDefault="00A16713" w:rsidP="00A1671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Председатель </w:t>
      </w: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избирательной комиссии </w:t>
      </w: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Л.Н. </w:t>
      </w:r>
      <w:proofErr w:type="spellStart"/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Могильникова</w:t>
      </w:r>
      <w:proofErr w:type="spellEnd"/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Секретарь </w:t>
      </w: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избирательной комиссии</w:t>
      </w:r>
    </w:p>
    <w:p w:rsidR="00A16713" w:rsidRPr="00747BD8" w:rsidRDefault="00A16713" w:rsidP="00A16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747BD8">
        <w:rPr>
          <w:rFonts w:ascii="Times New Roman" w:eastAsia="Times New Roman" w:hAnsi="Times New Roman" w:cs="Times New Roman"/>
          <w:bCs/>
          <w:sz w:val="28"/>
          <w:szCs w:val="28"/>
        </w:rPr>
        <w:t>О.В. Калашникова</w:t>
      </w:r>
    </w:p>
    <w:p w:rsidR="00A16713" w:rsidRDefault="00A16713" w:rsidP="00A16713">
      <w:pPr>
        <w:pStyle w:val="Default"/>
        <w:jc w:val="both"/>
        <w:rPr>
          <w:sz w:val="28"/>
          <w:szCs w:val="28"/>
        </w:rPr>
      </w:pPr>
    </w:p>
    <w:p w:rsidR="009531C6" w:rsidRPr="009531C6" w:rsidRDefault="009531C6" w:rsidP="009531C6">
      <w:pPr>
        <w:pStyle w:val="Default"/>
        <w:jc w:val="both"/>
        <w:rPr>
          <w:sz w:val="28"/>
          <w:szCs w:val="28"/>
        </w:rPr>
      </w:pPr>
    </w:p>
    <w:p w:rsidR="008E27C0" w:rsidRDefault="008E27C0" w:rsidP="009531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E2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862" w:rsidRDefault="00093862" w:rsidP="00A55601">
      <w:pPr>
        <w:spacing w:after="0" w:line="240" w:lineRule="auto"/>
      </w:pPr>
      <w:r>
        <w:separator/>
      </w:r>
    </w:p>
  </w:endnote>
  <w:endnote w:type="continuationSeparator" w:id="0">
    <w:p w:rsidR="00093862" w:rsidRDefault="00093862" w:rsidP="00A55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862" w:rsidRDefault="00093862" w:rsidP="00A55601">
      <w:pPr>
        <w:spacing w:after="0" w:line="240" w:lineRule="auto"/>
      </w:pPr>
      <w:r>
        <w:separator/>
      </w:r>
    </w:p>
  </w:footnote>
  <w:footnote w:type="continuationSeparator" w:id="0">
    <w:p w:rsidR="00093862" w:rsidRDefault="00093862" w:rsidP="00A55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 w:rsidP="00A5560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601" w:rsidRDefault="00A556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2E5"/>
    <w:rsid w:val="00093862"/>
    <w:rsid w:val="00155C26"/>
    <w:rsid w:val="0020446A"/>
    <w:rsid w:val="00391B75"/>
    <w:rsid w:val="003F1BF1"/>
    <w:rsid w:val="004212E5"/>
    <w:rsid w:val="00471A4A"/>
    <w:rsid w:val="004731FD"/>
    <w:rsid w:val="00504487"/>
    <w:rsid w:val="00600C52"/>
    <w:rsid w:val="006831F9"/>
    <w:rsid w:val="007166A1"/>
    <w:rsid w:val="00731705"/>
    <w:rsid w:val="00750860"/>
    <w:rsid w:val="007C1889"/>
    <w:rsid w:val="008C61A6"/>
    <w:rsid w:val="008E27C0"/>
    <w:rsid w:val="009531C6"/>
    <w:rsid w:val="00A15B9F"/>
    <w:rsid w:val="00A16713"/>
    <w:rsid w:val="00A228AD"/>
    <w:rsid w:val="00A55601"/>
    <w:rsid w:val="00B14EC9"/>
    <w:rsid w:val="00C727F1"/>
    <w:rsid w:val="00D171BC"/>
    <w:rsid w:val="00D17EB4"/>
    <w:rsid w:val="00D4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21229-6733-4578-86B9-D3EF36E5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5601"/>
  </w:style>
  <w:style w:type="paragraph" w:styleId="a5">
    <w:name w:val="footer"/>
    <w:basedOn w:val="a"/>
    <w:link w:val="a6"/>
    <w:uiPriority w:val="99"/>
    <w:unhideWhenUsed/>
    <w:rsid w:val="00A55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5601"/>
  </w:style>
  <w:style w:type="paragraph" w:customStyle="1" w:styleId="Default">
    <w:name w:val="Default"/>
    <w:rsid w:val="00A556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750860"/>
    <w:pPr>
      <w:ind w:left="720"/>
      <w:contextualSpacing/>
    </w:pPr>
  </w:style>
  <w:style w:type="paragraph" w:styleId="a8">
    <w:name w:val="Title"/>
    <w:basedOn w:val="a"/>
    <w:link w:val="a9"/>
    <w:qFormat/>
    <w:rsid w:val="0075086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7508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Subtitle"/>
    <w:basedOn w:val="a"/>
    <w:link w:val="ab"/>
    <w:qFormat/>
    <w:rsid w:val="007508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Подзаголовок Знак"/>
    <w:basedOn w:val="a0"/>
    <w:link w:val="aa"/>
    <w:rsid w:val="00750860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16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16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2A461-2659-47EB-B571-01D60857D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Мухаметзянова Эльза Файзрахмановна</dc:creator>
  <cp:keywords/>
  <dc:description/>
  <cp:lastModifiedBy>User</cp:lastModifiedBy>
  <cp:revision>12</cp:revision>
  <cp:lastPrinted>2018-07-01T06:43:00Z</cp:lastPrinted>
  <dcterms:created xsi:type="dcterms:W3CDTF">2018-06-09T05:56:00Z</dcterms:created>
  <dcterms:modified xsi:type="dcterms:W3CDTF">2018-07-01T06:45:00Z</dcterms:modified>
</cp:coreProperties>
</file>